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5C" w:rsidRPr="004E5675" w:rsidRDefault="002A4C5C" w:rsidP="002A4C5C">
      <w:pPr>
        <w:jc w:val="center"/>
        <w:outlineLvl w:val="0"/>
        <w:rPr>
          <w:b/>
          <w:bCs/>
          <w:sz w:val="28"/>
          <w:lang w:val="uk-UA"/>
        </w:rPr>
      </w:pPr>
      <w:r w:rsidRPr="004E5675">
        <w:rPr>
          <w:b/>
          <w:bCs/>
          <w:sz w:val="28"/>
          <w:lang w:val="uk-UA"/>
        </w:rPr>
        <w:t xml:space="preserve">Демографічна ситуація </w:t>
      </w:r>
    </w:p>
    <w:p w:rsidR="002A4C5C" w:rsidRPr="004E5675" w:rsidRDefault="002A4C5C" w:rsidP="002A4C5C">
      <w:pPr>
        <w:jc w:val="center"/>
        <w:outlineLvl w:val="0"/>
        <w:rPr>
          <w:b/>
          <w:bCs/>
          <w:sz w:val="16"/>
          <w:szCs w:val="16"/>
          <w:lang w:val="uk-UA"/>
        </w:rPr>
      </w:pPr>
    </w:p>
    <w:p w:rsidR="002A4C5C" w:rsidRPr="004E5675" w:rsidRDefault="002A4C5C" w:rsidP="002A4C5C">
      <w:pPr>
        <w:pStyle w:val="a8"/>
        <w:spacing w:after="0"/>
        <w:ind w:firstLine="720"/>
        <w:jc w:val="both"/>
        <w:rPr>
          <w:sz w:val="28"/>
          <w:szCs w:val="28"/>
          <w:lang w:val="uk-UA"/>
        </w:rPr>
      </w:pPr>
      <w:r w:rsidRPr="004E5675">
        <w:rPr>
          <w:sz w:val="28"/>
          <w:szCs w:val="28"/>
          <w:lang w:val="uk-UA"/>
        </w:rPr>
        <w:t xml:space="preserve">Чисельність наявного населення в </w:t>
      </w:r>
      <w:proofErr w:type="spellStart"/>
      <w:r w:rsidRPr="004E5675">
        <w:rPr>
          <w:sz w:val="28"/>
          <w:szCs w:val="28"/>
          <w:lang w:val="uk-UA"/>
        </w:rPr>
        <w:t>м.Києві</w:t>
      </w:r>
      <w:proofErr w:type="spellEnd"/>
      <w:r w:rsidRPr="004E5675">
        <w:rPr>
          <w:sz w:val="28"/>
          <w:szCs w:val="28"/>
          <w:lang w:val="uk-UA"/>
        </w:rPr>
        <w:t xml:space="preserve">, за оцінкою, на </w:t>
      </w:r>
      <w:r w:rsidRPr="004E5675">
        <w:rPr>
          <w:sz w:val="28"/>
          <w:szCs w:val="28"/>
          <w:lang w:val="uk-UA"/>
        </w:rPr>
        <w:br/>
        <w:t>1 лютого 2020р. становила 2967285 осіб. Упродовж січня 2020р. чисельність населення зменшилась на 75 осіб.</w:t>
      </w:r>
    </w:p>
    <w:p w:rsidR="002A4C5C" w:rsidRPr="004E5675" w:rsidRDefault="002A4C5C" w:rsidP="002A4C5C">
      <w:pPr>
        <w:pStyle w:val="a8"/>
        <w:spacing w:after="0"/>
        <w:ind w:firstLine="720"/>
        <w:jc w:val="both"/>
        <w:rPr>
          <w:sz w:val="28"/>
          <w:szCs w:val="28"/>
          <w:lang w:val="uk-UA"/>
        </w:rPr>
      </w:pPr>
      <w:r w:rsidRPr="004E5675">
        <w:rPr>
          <w:sz w:val="28"/>
          <w:szCs w:val="28"/>
          <w:lang w:val="uk-UA"/>
        </w:rPr>
        <w:t>Зменшення чисельності населення міста відбулося за рахунок природного та міграційного скорочення на 36 та 39 осіб відповідно.</w:t>
      </w:r>
    </w:p>
    <w:p w:rsidR="002A4C5C" w:rsidRPr="004E5675" w:rsidRDefault="002A4C5C" w:rsidP="002A4C5C">
      <w:pPr>
        <w:pStyle w:val="Normal"/>
        <w:ind w:firstLine="720"/>
        <w:jc w:val="center"/>
        <w:outlineLvl w:val="0"/>
        <w:rPr>
          <w:b/>
          <w:sz w:val="28"/>
          <w:szCs w:val="28"/>
          <w:lang w:val="uk-UA"/>
        </w:rPr>
      </w:pPr>
    </w:p>
    <w:p w:rsidR="002A4C5C" w:rsidRPr="004E5675" w:rsidRDefault="002A4C5C" w:rsidP="002A4C5C">
      <w:pPr>
        <w:pStyle w:val="Normal"/>
        <w:jc w:val="center"/>
        <w:outlineLvl w:val="0"/>
        <w:rPr>
          <w:b/>
          <w:sz w:val="28"/>
          <w:szCs w:val="28"/>
          <w:vertAlign w:val="superscript"/>
          <w:lang w:val="uk-UA"/>
        </w:rPr>
      </w:pPr>
      <w:r w:rsidRPr="004E5675">
        <w:rPr>
          <w:b/>
          <w:sz w:val="28"/>
          <w:szCs w:val="28"/>
          <w:lang w:val="uk-UA"/>
        </w:rPr>
        <w:t>Чисельність наявного населення</w:t>
      </w:r>
      <w:r w:rsidRPr="004E5675">
        <w:rPr>
          <w:b/>
          <w:sz w:val="28"/>
          <w:szCs w:val="28"/>
          <w:vertAlign w:val="superscript"/>
          <w:lang w:val="uk-UA"/>
        </w:rPr>
        <w:t>1</w:t>
      </w:r>
    </w:p>
    <w:p w:rsidR="002A4C5C" w:rsidRPr="004E5675" w:rsidRDefault="002A4C5C" w:rsidP="002A4C5C">
      <w:pPr>
        <w:pStyle w:val="Normal"/>
        <w:jc w:val="center"/>
        <w:rPr>
          <w:sz w:val="24"/>
          <w:szCs w:val="24"/>
          <w:lang w:val="uk-UA"/>
        </w:rPr>
      </w:pPr>
    </w:p>
    <w:p w:rsidR="002A4C5C" w:rsidRPr="004E5675" w:rsidRDefault="002A4C5C" w:rsidP="002A4C5C">
      <w:pPr>
        <w:pStyle w:val="Normal"/>
        <w:jc w:val="right"/>
        <w:rPr>
          <w:sz w:val="24"/>
          <w:szCs w:val="24"/>
          <w:lang w:val="uk-UA"/>
        </w:rPr>
      </w:pPr>
      <w:r w:rsidRPr="004E5675">
        <w:rPr>
          <w:sz w:val="24"/>
          <w:szCs w:val="24"/>
          <w:lang w:val="uk-UA"/>
        </w:rPr>
        <w:t>(осіб)</w:t>
      </w:r>
    </w:p>
    <w:tbl>
      <w:tblPr>
        <w:tblW w:w="9281" w:type="dxa"/>
        <w:tblInd w:w="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122"/>
        <w:gridCol w:w="3079"/>
        <w:gridCol w:w="3080"/>
      </w:tblGrid>
      <w:tr w:rsidR="002A4C5C" w:rsidRPr="004E5675" w:rsidTr="007C0C05">
        <w:tblPrEx>
          <w:tblCellMar>
            <w:top w:w="0" w:type="dxa"/>
            <w:bottom w:w="0" w:type="dxa"/>
          </w:tblCellMar>
        </w:tblPrEx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C5C" w:rsidRPr="004E5675" w:rsidRDefault="002A4C5C" w:rsidP="007C0C05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C5C" w:rsidRPr="004E5675" w:rsidRDefault="002A4C5C" w:rsidP="007C0C05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 w:rsidRPr="004E5675">
              <w:rPr>
                <w:sz w:val="24"/>
                <w:szCs w:val="24"/>
                <w:lang w:val="uk-UA"/>
              </w:rPr>
              <w:t>На 1 січня 2020р.</w:t>
            </w:r>
            <w:r w:rsidRPr="004E5675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C5C" w:rsidRPr="004E5675" w:rsidRDefault="002A4C5C" w:rsidP="007C0C05"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 w:rsidRPr="004E5675">
              <w:rPr>
                <w:sz w:val="24"/>
                <w:szCs w:val="24"/>
                <w:lang w:val="uk-UA"/>
              </w:rPr>
              <w:t>На 1 лютого 2020р.</w:t>
            </w:r>
          </w:p>
        </w:tc>
      </w:tr>
      <w:tr w:rsidR="002A4C5C" w:rsidRPr="004E5675" w:rsidTr="007C0C05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3122" w:type="dxa"/>
            <w:vAlign w:val="bottom"/>
          </w:tcPr>
          <w:p w:rsidR="002A4C5C" w:rsidRPr="004E5675" w:rsidRDefault="002A4C5C" w:rsidP="007C0C05">
            <w:pPr>
              <w:pStyle w:val="heading6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3079" w:type="dxa"/>
            <w:vAlign w:val="bottom"/>
          </w:tcPr>
          <w:p w:rsidR="002A4C5C" w:rsidRPr="004E5675" w:rsidRDefault="002A4C5C" w:rsidP="007C0C05">
            <w:pPr>
              <w:jc w:val="right"/>
              <w:rPr>
                <w:lang w:val="uk-UA"/>
              </w:rPr>
            </w:pPr>
          </w:p>
        </w:tc>
        <w:tc>
          <w:tcPr>
            <w:tcW w:w="3080" w:type="dxa"/>
            <w:vAlign w:val="bottom"/>
          </w:tcPr>
          <w:p w:rsidR="002A4C5C" w:rsidRPr="004E5675" w:rsidRDefault="002A4C5C" w:rsidP="007C0C05">
            <w:pPr>
              <w:jc w:val="right"/>
              <w:rPr>
                <w:lang w:val="uk-UA"/>
              </w:rPr>
            </w:pPr>
          </w:p>
        </w:tc>
      </w:tr>
      <w:tr w:rsidR="002A4C5C" w:rsidRPr="004E5675" w:rsidTr="007C0C05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3122" w:type="dxa"/>
            <w:vAlign w:val="bottom"/>
          </w:tcPr>
          <w:p w:rsidR="002A4C5C" w:rsidRPr="004E5675" w:rsidRDefault="002A4C5C" w:rsidP="007C0C05">
            <w:pPr>
              <w:pStyle w:val="heading6"/>
              <w:jc w:val="left"/>
              <w:outlineLvl w:val="5"/>
              <w:rPr>
                <w:szCs w:val="24"/>
              </w:rPr>
            </w:pPr>
            <w:proofErr w:type="spellStart"/>
            <w:r w:rsidRPr="004E5675">
              <w:rPr>
                <w:szCs w:val="24"/>
              </w:rPr>
              <w:t>м.Київ</w:t>
            </w:r>
            <w:proofErr w:type="spellEnd"/>
          </w:p>
        </w:tc>
        <w:tc>
          <w:tcPr>
            <w:tcW w:w="3079" w:type="dxa"/>
            <w:vAlign w:val="bottom"/>
          </w:tcPr>
          <w:p w:rsidR="002A4C5C" w:rsidRPr="004E5675" w:rsidRDefault="002A4C5C" w:rsidP="007C0C05">
            <w:pPr>
              <w:jc w:val="right"/>
              <w:rPr>
                <w:rFonts w:ascii="Times New Roman CYR" w:hAnsi="Times New Roman CYR" w:cs="Times New Roman CYR"/>
                <w:b/>
                <w:lang w:val="uk-UA"/>
              </w:rPr>
            </w:pPr>
            <w:r w:rsidRPr="004E5675">
              <w:rPr>
                <w:rFonts w:ascii="Times New Roman CYR" w:hAnsi="Times New Roman CYR" w:cs="Times New Roman CYR"/>
                <w:b/>
                <w:lang w:val="uk-UA"/>
              </w:rPr>
              <w:t>2967360</w:t>
            </w:r>
          </w:p>
        </w:tc>
        <w:tc>
          <w:tcPr>
            <w:tcW w:w="3080" w:type="dxa"/>
            <w:vAlign w:val="bottom"/>
          </w:tcPr>
          <w:p w:rsidR="002A4C5C" w:rsidRPr="004E5675" w:rsidRDefault="002A4C5C" w:rsidP="007C0C05">
            <w:pPr>
              <w:jc w:val="right"/>
              <w:rPr>
                <w:rFonts w:ascii="Times New Roman CYR" w:hAnsi="Times New Roman CYR" w:cs="Times New Roman CYR"/>
                <w:b/>
                <w:lang w:val="uk-UA"/>
              </w:rPr>
            </w:pPr>
            <w:r w:rsidRPr="004E5675">
              <w:rPr>
                <w:rFonts w:ascii="Times New Roman CYR" w:hAnsi="Times New Roman CYR" w:cs="Times New Roman CYR"/>
                <w:b/>
                <w:lang w:val="uk-UA"/>
              </w:rPr>
              <w:t>2967285</w:t>
            </w:r>
          </w:p>
        </w:tc>
      </w:tr>
      <w:tr w:rsidR="002A4C5C" w:rsidRPr="004E5675" w:rsidTr="007C0C0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122" w:type="dxa"/>
            <w:vAlign w:val="bottom"/>
          </w:tcPr>
          <w:p w:rsidR="002A4C5C" w:rsidRPr="004E5675" w:rsidRDefault="002A4C5C" w:rsidP="007C0C05">
            <w:pPr>
              <w:pStyle w:val="Normal2"/>
              <w:ind w:left="142"/>
              <w:rPr>
                <w:sz w:val="24"/>
                <w:szCs w:val="24"/>
                <w:lang w:val="uk-UA"/>
              </w:rPr>
            </w:pPr>
            <w:r w:rsidRPr="004E5675">
              <w:rPr>
                <w:sz w:val="24"/>
                <w:szCs w:val="24"/>
                <w:lang w:val="uk-UA"/>
              </w:rPr>
              <w:t>райони</w:t>
            </w:r>
          </w:p>
        </w:tc>
        <w:tc>
          <w:tcPr>
            <w:tcW w:w="3079" w:type="dxa"/>
            <w:vAlign w:val="bottom"/>
          </w:tcPr>
          <w:p w:rsidR="002A4C5C" w:rsidRPr="004E5675" w:rsidRDefault="002A4C5C" w:rsidP="007C0C05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3080" w:type="dxa"/>
            <w:vAlign w:val="bottom"/>
          </w:tcPr>
          <w:p w:rsidR="002A4C5C" w:rsidRPr="004E5675" w:rsidRDefault="002A4C5C" w:rsidP="007C0C05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2A4C5C" w:rsidRPr="004E5675" w:rsidTr="007C0C0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122" w:type="dxa"/>
            <w:vAlign w:val="bottom"/>
          </w:tcPr>
          <w:p w:rsidR="002A4C5C" w:rsidRPr="004E5675" w:rsidRDefault="002A4C5C" w:rsidP="007C0C05">
            <w:pPr>
              <w:pStyle w:val="Normal2"/>
              <w:ind w:left="142"/>
              <w:rPr>
                <w:sz w:val="24"/>
                <w:szCs w:val="24"/>
                <w:lang w:val="uk-UA"/>
              </w:rPr>
            </w:pPr>
            <w:r w:rsidRPr="004E5675">
              <w:rPr>
                <w:sz w:val="24"/>
                <w:szCs w:val="24"/>
                <w:lang w:val="uk-UA"/>
              </w:rPr>
              <w:t>Голосіївський</w:t>
            </w:r>
          </w:p>
        </w:tc>
        <w:tc>
          <w:tcPr>
            <w:tcW w:w="3079" w:type="dxa"/>
            <w:vAlign w:val="bottom"/>
          </w:tcPr>
          <w:p w:rsidR="002A4C5C" w:rsidRPr="004E5675" w:rsidRDefault="002A4C5C" w:rsidP="007C0C05">
            <w:pPr>
              <w:jc w:val="right"/>
              <w:rPr>
                <w:lang w:val="uk-UA"/>
              </w:rPr>
            </w:pPr>
            <w:r w:rsidRPr="004E5675">
              <w:rPr>
                <w:lang w:val="uk-UA"/>
              </w:rPr>
              <w:t>254824</w:t>
            </w:r>
          </w:p>
        </w:tc>
        <w:tc>
          <w:tcPr>
            <w:tcW w:w="3080" w:type="dxa"/>
            <w:vAlign w:val="bottom"/>
          </w:tcPr>
          <w:p w:rsidR="002A4C5C" w:rsidRPr="004E5675" w:rsidRDefault="002A4C5C" w:rsidP="007C0C05">
            <w:pPr>
              <w:jc w:val="right"/>
              <w:rPr>
                <w:lang w:val="uk-UA"/>
              </w:rPr>
            </w:pPr>
            <w:r w:rsidRPr="004E5675">
              <w:rPr>
                <w:lang w:val="uk-UA"/>
              </w:rPr>
              <w:t>254653</w:t>
            </w:r>
          </w:p>
        </w:tc>
      </w:tr>
      <w:tr w:rsidR="002A4C5C" w:rsidRPr="004E5675" w:rsidTr="007C0C05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3122" w:type="dxa"/>
            <w:vAlign w:val="bottom"/>
          </w:tcPr>
          <w:p w:rsidR="002A4C5C" w:rsidRPr="004E5675" w:rsidRDefault="002A4C5C" w:rsidP="007C0C05">
            <w:pPr>
              <w:pStyle w:val="2"/>
              <w:spacing w:after="0" w:line="240" w:lineRule="auto"/>
              <w:ind w:left="142"/>
              <w:rPr>
                <w:lang w:val="uk-UA"/>
              </w:rPr>
            </w:pPr>
            <w:r w:rsidRPr="004E5675">
              <w:rPr>
                <w:lang w:val="uk-UA"/>
              </w:rPr>
              <w:t>Дарницький</w:t>
            </w:r>
          </w:p>
        </w:tc>
        <w:tc>
          <w:tcPr>
            <w:tcW w:w="3079" w:type="dxa"/>
            <w:vAlign w:val="bottom"/>
          </w:tcPr>
          <w:p w:rsidR="002A4C5C" w:rsidRPr="004E5675" w:rsidRDefault="002A4C5C" w:rsidP="007C0C05">
            <w:pPr>
              <w:jc w:val="right"/>
              <w:rPr>
                <w:lang w:val="uk-UA"/>
              </w:rPr>
            </w:pPr>
            <w:r w:rsidRPr="004E5675">
              <w:rPr>
                <w:lang w:val="uk-UA"/>
              </w:rPr>
              <w:t>347085</w:t>
            </w:r>
          </w:p>
        </w:tc>
        <w:tc>
          <w:tcPr>
            <w:tcW w:w="3080" w:type="dxa"/>
            <w:vAlign w:val="bottom"/>
          </w:tcPr>
          <w:p w:rsidR="002A4C5C" w:rsidRPr="004E5675" w:rsidRDefault="002A4C5C" w:rsidP="007C0C05">
            <w:pPr>
              <w:jc w:val="right"/>
              <w:rPr>
                <w:lang w:val="uk-UA"/>
              </w:rPr>
            </w:pPr>
            <w:r w:rsidRPr="004E5675">
              <w:rPr>
                <w:lang w:val="uk-UA"/>
              </w:rPr>
              <w:t>347229</w:t>
            </w:r>
          </w:p>
        </w:tc>
      </w:tr>
      <w:tr w:rsidR="002A4C5C" w:rsidRPr="004E5675" w:rsidTr="007C0C0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122" w:type="dxa"/>
            <w:vAlign w:val="bottom"/>
          </w:tcPr>
          <w:p w:rsidR="002A4C5C" w:rsidRPr="004E5675" w:rsidRDefault="002A4C5C" w:rsidP="007C0C05">
            <w:pPr>
              <w:pStyle w:val="2"/>
              <w:spacing w:after="0" w:line="240" w:lineRule="auto"/>
              <w:ind w:left="142"/>
              <w:rPr>
                <w:lang w:val="uk-UA"/>
              </w:rPr>
            </w:pPr>
            <w:r w:rsidRPr="004E5675">
              <w:rPr>
                <w:lang w:val="uk-UA"/>
              </w:rPr>
              <w:t>Деснянський</w:t>
            </w:r>
          </w:p>
        </w:tc>
        <w:tc>
          <w:tcPr>
            <w:tcW w:w="3079" w:type="dxa"/>
            <w:vAlign w:val="bottom"/>
          </w:tcPr>
          <w:p w:rsidR="002A4C5C" w:rsidRPr="004E5675" w:rsidRDefault="002A4C5C" w:rsidP="007C0C05">
            <w:pPr>
              <w:jc w:val="right"/>
              <w:rPr>
                <w:lang w:val="uk-UA"/>
              </w:rPr>
            </w:pPr>
            <w:r w:rsidRPr="004E5675">
              <w:rPr>
                <w:lang w:val="uk-UA"/>
              </w:rPr>
              <w:t>369752</w:t>
            </w:r>
          </w:p>
        </w:tc>
        <w:tc>
          <w:tcPr>
            <w:tcW w:w="3080" w:type="dxa"/>
            <w:vAlign w:val="bottom"/>
          </w:tcPr>
          <w:p w:rsidR="002A4C5C" w:rsidRPr="004E5675" w:rsidRDefault="002A4C5C" w:rsidP="007C0C05">
            <w:pPr>
              <w:jc w:val="right"/>
              <w:rPr>
                <w:lang w:val="uk-UA"/>
              </w:rPr>
            </w:pPr>
            <w:r w:rsidRPr="004E5675">
              <w:rPr>
                <w:lang w:val="uk-UA"/>
              </w:rPr>
              <w:t>369639</w:t>
            </w:r>
          </w:p>
        </w:tc>
      </w:tr>
      <w:tr w:rsidR="002A4C5C" w:rsidRPr="004E5675" w:rsidTr="007C0C05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3122" w:type="dxa"/>
            <w:vAlign w:val="bottom"/>
          </w:tcPr>
          <w:p w:rsidR="002A4C5C" w:rsidRPr="004E5675" w:rsidRDefault="002A4C5C" w:rsidP="007C0C05">
            <w:pPr>
              <w:pStyle w:val="Normal"/>
              <w:ind w:left="142"/>
              <w:rPr>
                <w:sz w:val="24"/>
                <w:szCs w:val="24"/>
                <w:lang w:val="uk-UA"/>
              </w:rPr>
            </w:pPr>
            <w:r w:rsidRPr="004E5675">
              <w:rPr>
                <w:sz w:val="24"/>
                <w:szCs w:val="24"/>
                <w:lang w:val="uk-UA"/>
              </w:rPr>
              <w:t>Дніпровський</w:t>
            </w:r>
          </w:p>
        </w:tc>
        <w:tc>
          <w:tcPr>
            <w:tcW w:w="3079" w:type="dxa"/>
            <w:vAlign w:val="bottom"/>
          </w:tcPr>
          <w:p w:rsidR="002A4C5C" w:rsidRPr="004E5675" w:rsidRDefault="002A4C5C" w:rsidP="007C0C05">
            <w:pPr>
              <w:jc w:val="right"/>
              <w:rPr>
                <w:lang w:val="uk-UA"/>
              </w:rPr>
            </w:pPr>
            <w:r w:rsidRPr="004E5675">
              <w:rPr>
                <w:lang w:val="uk-UA"/>
              </w:rPr>
              <w:t>358790</w:t>
            </w:r>
          </w:p>
        </w:tc>
        <w:tc>
          <w:tcPr>
            <w:tcW w:w="3080" w:type="dxa"/>
            <w:vAlign w:val="bottom"/>
          </w:tcPr>
          <w:p w:rsidR="002A4C5C" w:rsidRPr="004E5675" w:rsidRDefault="002A4C5C" w:rsidP="007C0C05">
            <w:pPr>
              <w:jc w:val="right"/>
              <w:rPr>
                <w:lang w:val="uk-UA"/>
              </w:rPr>
            </w:pPr>
            <w:r w:rsidRPr="004E5675">
              <w:rPr>
                <w:lang w:val="uk-UA"/>
              </w:rPr>
              <w:t>358745</w:t>
            </w:r>
          </w:p>
        </w:tc>
      </w:tr>
      <w:tr w:rsidR="002A4C5C" w:rsidRPr="004E5675" w:rsidTr="007C0C05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3122" w:type="dxa"/>
            <w:vAlign w:val="bottom"/>
          </w:tcPr>
          <w:p w:rsidR="002A4C5C" w:rsidRPr="004E5675" w:rsidRDefault="002A4C5C" w:rsidP="007C0C05">
            <w:pPr>
              <w:pStyle w:val="Normal"/>
              <w:ind w:left="142"/>
              <w:rPr>
                <w:sz w:val="24"/>
                <w:szCs w:val="24"/>
                <w:lang w:val="uk-UA"/>
              </w:rPr>
            </w:pPr>
            <w:proofErr w:type="spellStart"/>
            <w:r w:rsidRPr="004E5675">
              <w:rPr>
                <w:sz w:val="24"/>
                <w:szCs w:val="24"/>
                <w:lang w:val="uk-UA"/>
              </w:rPr>
              <w:t>Оболонський</w:t>
            </w:r>
            <w:proofErr w:type="spellEnd"/>
          </w:p>
        </w:tc>
        <w:tc>
          <w:tcPr>
            <w:tcW w:w="3079" w:type="dxa"/>
            <w:vAlign w:val="bottom"/>
          </w:tcPr>
          <w:p w:rsidR="002A4C5C" w:rsidRPr="004E5675" w:rsidRDefault="002A4C5C" w:rsidP="007C0C05">
            <w:pPr>
              <w:jc w:val="right"/>
              <w:rPr>
                <w:lang w:val="uk-UA"/>
              </w:rPr>
            </w:pPr>
            <w:r w:rsidRPr="004E5675">
              <w:rPr>
                <w:lang w:val="uk-UA"/>
              </w:rPr>
              <w:t>319427</w:t>
            </w:r>
          </w:p>
        </w:tc>
        <w:tc>
          <w:tcPr>
            <w:tcW w:w="3080" w:type="dxa"/>
            <w:vAlign w:val="bottom"/>
          </w:tcPr>
          <w:p w:rsidR="002A4C5C" w:rsidRPr="004E5675" w:rsidRDefault="002A4C5C" w:rsidP="007C0C05">
            <w:pPr>
              <w:jc w:val="right"/>
              <w:rPr>
                <w:lang w:val="uk-UA"/>
              </w:rPr>
            </w:pPr>
            <w:r w:rsidRPr="004E5675">
              <w:rPr>
                <w:lang w:val="uk-UA"/>
              </w:rPr>
              <w:t>319368</w:t>
            </w:r>
          </w:p>
        </w:tc>
      </w:tr>
      <w:tr w:rsidR="002A4C5C" w:rsidRPr="004E5675" w:rsidTr="007C0C05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3122" w:type="dxa"/>
            <w:vAlign w:val="bottom"/>
          </w:tcPr>
          <w:p w:rsidR="002A4C5C" w:rsidRPr="004E5675" w:rsidRDefault="002A4C5C" w:rsidP="007C0C05">
            <w:pPr>
              <w:pStyle w:val="Normal"/>
              <w:ind w:left="142"/>
              <w:rPr>
                <w:sz w:val="24"/>
                <w:szCs w:val="24"/>
                <w:lang w:val="uk-UA"/>
              </w:rPr>
            </w:pPr>
            <w:r w:rsidRPr="004E5675">
              <w:rPr>
                <w:sz w:val="24"/>
                <w:szCs w:val="24"/>
                <w:lang w:val="uk-UA"/>
              </w:rPr>
              <w:t>Печерський</w:t>
            </w:r>
          </w:p>
        </w:tc>
        <w:tc>
          <w:tcPr>
            <w:tcW w:w="3079" w:type="dxa"/>
            <w:vAlign w:val="bottom"/>
          </w:tcPr>
          <w:p w:rsidR="002A4C5C" w:rsidRPr="004E5675" w:rsidRDefault="002A4C5C" w:rsidP="007C0C05">
            <w:pPr>
              <w:jc w:val="right"/>
              <w:rPr>
                <w:lang w:val="uk-UA"/>
              </w:rPr>
            </w:pPr>
            <w:r w:rsidRPr="004E5675">
              <w:rPr>
                <w:lang w:val="uk-UA"/>
              </w:rPr>
              <w:t>163086</w:t>
            </w:r>
          </w:p>
        </w:tc>
        <w:tc>
          <w:tcPr>
            <w:tcW w:w="3080" w:type="dxa"/>
            <w:vAlign w:val="bottom"/>
          </w:tcPr>
          <w:p w:rsidR="002A4C5C" w:rsidRPr="004E5675" w:rsidRDefault="002A4C5C" w:rsidP="007C0C05">
            <w:pPr>
              <w:jc w:val="right"/>
              <w:rPr>
                <w:lang w:val="uk-UA"/>
              </w:rPr>
            </w:pPr>
            <w:r w:rsidRPr="004E5675">
              <w:rPr>
                <w:lang w:val="uk-UA"/>
              </w:rPr>
              <w:t>163197</w:t>
            </w:r>
          </w:p>
        </w:tc>
      </w:tr>
      <w:tr w:rsidR="002A4C5C" w:rsidRPr="004E5675" w:rsidTr="007C0C05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3122" w:type="dxa"/>
            <w:vAlign w:val="bottom"/>
          </w:tcPr>
          <w:p w:rsidR="002A4C5C" w:rsidRPr="004E5675" w:rsidRDefault="002A4C5C" w:rsidP="007C0C05">
            <w:pPr>
              <w:pStyle w:val="Normal"/>
              <w:widowControl w:val="0"/>
              <w:ind w:left="142"/>
              <w:rPr>
                <w:sz w:val="24"/>
                <w:szCs w:val="24"/>
                <w:lang w:val="uk-UA"/>
              </w:rPr>
            </w:pPr>
            <w:r w:rsidRPr="004E5675">
              <w:rPr>
                <w:sz w:val="24"/>
                <w:szCs w:val="24"/>
                <w:lang w:val="uk-UA"/>
              </w:rPr>
              <w:t>Подільський</w:t>
            </w:r>
          </w:p>
        </w:tc>
        <w:tc>
          <w:tcPr>
            <w:tcW w:w="3079" w:type="dxa"/>
            <w:vAlign w:val="bottom"/>
          </w:tcPr>
          <w:p w:rsidR="002A4C5C" w:rsidRPr="004E5675" w:rsidRDefault="002A4C5C" w:rsidP="007C0C05">
            <w:pPr>
              <w:jc w:val="right"/>
              <w:rPr>
                <w:lang w:val="uk-UA"/>
              </w:rPr>
            </w:pPr>
            <w:r w:rsidRPr="004E5675">
              <w:rPr>
                <w:lang w:val="uk-UA"/>
              </w:rPr>
              <w:t>207963</w:t>
            </w:r>
          </w:p>
        </w:tc>
        <w:tc>
          <w:tcPr>
            <w:tcW w:w="3080" w:type="dxa"/>
            <w:vAlign w:val="bottom"/>
          </w:tcPr>
          <w:p w:rsidR="002A4C5C" w:rsidRPr="004E5675" w:rsidRDefault="002A4C5C" w:rsidP="007C0C05">
            <w:pPr>
              <w:jc w:val="right"/>
              <w:rPr>
                <w:lang w:val="uk-UA"/>
              </w:rPr>
            </w:pPr>
            <w:r w:rsidRPr="004E5675">
              <w:rPr>
                <w:lang w:val="uk-UA"/>
              </w:rPr>
              <w:t>208154</w:t>
            </w:r>
          </w:p>
        </w:tc>
      </w:tr>
      <w:tr w:rsidR="002A4C5C" w:rsidRPr="004E5675" w:rsidTr="007C0C05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122" w:type="dxa"/>
            <w:vAlign w:val="bottom"/>
          </w:tcPr>
          <w:p w:rsidR="002A4C5C" w:rsidRPr="004E5675" w:rsidRDefault="002A4C5C" w:rsidP="007C0C05">
            <w:pPr>
              <w:pStyle w:val="Normal"/>
              <w:ind w:left="142"/>
              <w:rPr>
                <w:sz w:val="24"/>
                <w:szCs w:val="24"/>
                <w:lang w:val="uk-UA"/>
              </w:rPr>
            </w:pPr>
            <w:r w:rsidRPr="004E5675">
              <w:rPr>
                <w:sz w:val="24"/>
                <w:szCs w:val="24"/>
                <w:lang w:val="uk-UA"/>
              </w:rPr>
              <w:t>Святошинський</w:t>
            </w:r>
          </w:p>
        </w:tc>
        <w:tc>
          <w:tcPr>
            <w:tcW w:w="3079" w:type="dxa"/>
            <w:vAlign w:val="bottom"/>
          </w:tcPr>
          <w:p w:rsidR="002A4C5C" w:rsidRPr="004E5675" w:rsidRDefault="002A4C5C" w:rsidP="007C0C05">
            <w:pPr>
              <w:jc w:val="right"/>
              <w:rPr>
                <w:lang w:val="uk-UA"/>
              </w:rPr>
            </w:pPr>
            <w:r w:rsidRPr="004E5675">
              <w:rPr>
                <w:lang w:val="uk-UA"/>
              </w:rPr>
              <w:t>342768</w:t>
            </w:r>
          </w:p>
        </w:tc>
        <w:tc>
          <w:tcPr>
            <w:tcW w:w="3080" w:type="dxa"/>
            <w:vAlign w:val="bottom"/>
          </w:tcPr>
          <w:p w:rsidR="002A4C5C" w:rsidRPr="004E5675" w:rsidRDefault="002A4C5C" w:rsidP="007C0C05">
            <w:pPr>
              <w:jc w:val="right"/>
              <w:rPr>
                <w:lang w:val="uk-UA"/>
              </w:rPr>
            </w:pPr>
            <w:r w:rsidRPr="004E5675">
              <w:rPr>
                <w:lang w:val="uk-UA"/>
              </w:rPr>
              <w:t>342756</w:t>
            </w:r>
          </w:p>
        </w:tc>
      </w:tr>
      <w:tr w:rsidR="002A4C5C" w:rsidRPr="004E5675" w:rsidTr="007C0C05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3122" w:type="dxa"/>
            <w:vAlign w:val="bottom"/>
          </w:tcPr>
          <w:p w:rsidR="002A4C5C" w:rsidRPr="004E5675" w:rsidRDefault="002A4C5C" w:rsidP="007C0C05">
            <w:pPr>
              <w:pStyle w:val="Normal"/>
              <w:ind w:left="142"/>
              <w:rPr>
                <w:sz w:val="24"/>
                <w:szCs w:val="24"/>
                <w:lang w:val="uk-UA"/>
              </w:rPr>
            </w:pPr>
            <w:r w:rsidRPr="004E5675">
              <w:rPr>
                <w:sz w:val="24"/>
                <w:szCs w:val="24"/>
                <w:lang w:val="uk-UA"/>
              </w:rPr>
              <w:t>Солом’янський</w:t>
            </w:r>
          </w:p>
        </w:tc>
        <w:tc>
          <w:tcPr>
            <w:tcW w:w="3079" w:type="dxa"/>
            <w:vAlign w:val="bottom"/>
          </w:tcPr>
          <w:p w:rsidR="002A4C5C" w:rsidRPr="004E5675" w:rsidRDefault="002A4C5C" w:rsidP="007C0C05">
            <w:pPr>
              <w:jc w:val="right"/>
              <w:rPr>
                <w:lang w:val="uk-UA"/>
              </w:rPr>
            </w:pPr>
            <w:r w:rsidRPr="004E5675">
              <w:rPr>
                <w:lang w:val="uk-UA"/>
              </w:rPr>
              <w:t>383093</w:t>
            </w:r>
          </w:p>
        </w:tc>
        <w:tc>
          <w:tcPr>
            <w:tcW w:w="3080" w:type="dxa"/>
            <w:vAlign w:val="bottom"/>
          </w:tcPr>
          <w:p w:rsidR="002A4C5C" w:rsidRPr="004E5675" w:rsidRDefault="002A4C5C" w:rsidP="007C0C05">
            <w:pPr>
              <w:jc w:val="right"/>
              <w:rPr>
                <w:lang w:val="uk-UA"/>
              </w:rPr>
            </w:pPr>
            <w:r w:rsidRPr="004E5675">
              <w:rPr>
                <w:lang w:val="uk-UA"/>
              </w:rPr>
              <w:t>383259</w:t>
            </w:r>
          </w:p>
        </w:tc>
      </w:tr>
      <w:tr w:rsidR="002A4C5C" w:rsidRPr="004E5675" w:rsidTr="007C0C05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3122" w:type="dxa"/>
            <w:vAlign w:val="bottom"/>
          </w:tcPr>
          <w:p w:rsidR="002A4C5C" w:rsidRPr="004E5675" w:rsidRDefault="002A4C5C" w:rsidP="007C0C05">
            <w:pPr>
              <w:pStyle w:val="Normal"/>
              <w:ind w:left="142"/>
              <w:rPr>
                <w:sz w:val="24"/>
                <w:szCs w:val="24"/>
                <w:lang w:val="uk-UA"/>
              </w:rPr>
            </w:pPr>
            <w:r w:rsidRPr="004E5675">
              <w:rPr>
                <w:sz w:val="24"/>
                <w:szCs w:val="24"/>
                <w:lang w:val="uk-UA"/>
              </w:rPr>
              <w:t>Шевченківський</w:t>
            </w:r>
          </w:p>
        </w:tc>
        <w:tc>
          <w:tcPr>
            <w:tcW w:w="3079" w:type="dxa"/>
            <w:vAlign w:val="bottom"/>
          </w:tcPr>
          <w:p w:rsidR="002A4C5C" w:rsidRPr="004E5675" w:rsidRDefault="002A4C5C" w:rsidP="007C0C05">
            <w:pPr>
              <w:jc w:val="right"/>
              <w:rPr>
                <w:lang w:val="uk-UA"/>
              </w:rPr>
            </w:pPr>
            <w:r w:rsidRPr="004E5675">
              <w:rPr>
                <w:lang w:val="uk-UA"/>
              </w:rPr>
              <w:t>220572</w:t>
            </w:r>
          </w:p>
        </w:tc>
        <w:tc>
          <w:tcPr>
            <w:tcW w:w="3080" w:type="dxa"/>
            <w:vAlign w:val="bottom"/>
          </w:tcPr>
          <w:p w:rsidR="002A4C5C" w:rsidRPr="004E5675" w:rsidRDefault="002A4C5C" w:rsidP="007C0C05">
            <w:pPr>
              <w:jc w:val="right"/>
              <w:rPr>
                <w:lang w:val="uk-UA"/>
              </w:rPr>
            </w:pPr>
            <w:r w:rsidRPr="004E5675">
              <w:rPr>
                <w:lang w:val="uk-UA"/>
              </w:rPr>
              <w:t>220285</w:t>
            </w:r>
          </w:p>
        </w:tc>
      </w:tr>
    </w:tbl>
    <w:p w:rsidR="002A4C5C" w:rsidRPr="004E5675" w:rsidRDefault="002A4C5C" w:rsidP="002A4C5C">
      <w:pPr>
        <w:pStyle w:val="a"/>
        <w:numPr>
          <w:ilvl w:val="0"/>
          <w:numId w:val="0"/>
        </w:numPr>
        <w:ind w:firstLine="720"/>
        <w:rPr>
          <w:sz w:val="28"/>
          <w:szCs w:val="28"/>
        </w:rPr>
      </w:pPr>
    </w:p>
    <w:p w:rsidR="002A4C5C" w:rsidRPr="004E5675" w:rsidRDefault="002A4C5C" w:rsidP="002A4C5C">
      <w:pPr>
        <w:pStyle w:val="a8"/>
        <w:spacing w:after="0"/>
        <w:ind w:firstLine="720"/>
        <w:jc w:val="both"/>
        <w:rPr>
          <w:sz w:val="28"/>
          <w:szCs w:val="28"/>
          <w:lang w:val="uk-UA"/>
        </w:rPr>
      </w:pPr>
      <w:r w:rsidRPr="004E5675">
        <w:rPr>
          <w:sz w:val="28"/>
          <w:szCs w:val="28"/>
          <w:lang w:val="uk-UA"/>
        </w:rPr>
        <w:t xml:space="preserve">У січні 2020р. кількість </w:t>
      </w:r>
      <w:proofErr w:type="spellStart"/>
      <w:r w:rsidRPr="004E5675">
        <w:rPr>
          <w:sz w:val="28"/>
          <w:szCs w:val="28"/>
          <w:lang w:val="uk-UA"/>
        </w:rPr>
        <w:t>живонароджених</w:t>
      </w:r>
      <w:proofErr w:type="spellEnd"/>
      <w:r w:rsidRPr="004E5675">
        <w:rPr>
          <w:sz w:val="28"/>
          <w:szCs w:val="28"/>
          <w:lang w:val="uk-UA"/>
        </w:rPr>
        <w:t xml:space="preserve"> збільшилась на 55 осіб порівняно з відповідним періодом минулого року, і становила 2828 осіб. Найбільше народилося немовлят у Солом’янському районі – 385 осіб, найменше у Голосіївському – 173 особи.</w:t>
      </w:r>
    </w:p>
    <w:p w:rsidR="002A4C5C" w:rsidRPr="004E5675" w:rsidRDefault="002A4C5C" w:rsidP="002A4C5C">
      <w:pPr>
        <w:pStyle w:val="a8"/>
        <w:spacing w:after="0"/>
        <w:ind w:firstLine="720"/>
        <w:jc w:val="both"/>
        <w:rPr>
          <w:sz w:val="28"/>
          <w:szCs w:val="28"/>
          <w:lang w:val="uk-UA"/>
        </w:rPr>
      </w:pPr>
      <w:r w:rsidRPr="004E5675">
        <w:rPr>
          <w:sz w:val="28"/>
          <w:szCs w:val="28"/>
          <w:lang w:val="uk-UA"/>
        </w:rPr>
        <w:t xml:space="preserve">Кількість померлих у місті зменшилася з 3373 осіб у січні 2019р. </w:t>
      </w:r>
      <w:r w:rsidRPr="004E5675">
        <w:rPr>
          <w:sz w:val="28"/>
          <w:szCs w:val="28"/>
          <w:lang w:val="uk-UA"/>
        </w:rPr>
        <w:br/>
        <w:t>до 2864 осіб у січні 2020р. У районному розрізі у половини районів міста зафіксовано природне скорочення населення у січні 2020р. – від 2 осіб у Голосіївському районі до 358 осіб у Шевченківському районі. Структура причин смерті населення у січні 2020р. порівняно з січнем 2019р. майже не змінилась: хвороби системи кровообігу складали 64,9% від загальної кількості померлих, 17,9% припадали на новоутворення, 4,5% – на хвороби органів травлення, 3,7% – на зовнішні причини смерті.</w:t>
      </w:r>
    </w:p>
    <w:p w:rsidR="002A4C5C" w:rsidRPr="004E5675" w:rsidRDefault="002A4C5C" w:rsidP="002A4C5C">
      <w:pPr>
        <w:pStyle w:val="a8"/>
        <w:spacing w:after="0"/>
        <w:ind w:firstLine="720"/>
        <w:jc w:val="both"/>
        <w:rPr>
          <w:sz w:val="28"/>
          <w:szCs w:val="28"/>
          <w:lang w:val="uk-UA"/>
        </w:rPr>
      </w:pPr>
      <w:r w:rsidRPr="004E5675">
        <w:rPr>
          <w:sz w:val="28"/>
          <w:szCs w:val="28"/>
          <w:lang w:val="uk-UA"/>
        </w:rPr>
        <w:t xml:space="preserve">Шлюбів у січні 2020р. по </w:t>
      </w:r>
      <w:proofErr w:type="spellStart"/>
      <w:r w:rsidRPr="004E5675">
        <w:rPr>
          <w:sz w:val="28"/>
          <w:szCs w:val="28"/>
          <w:lang w:val="uk-UA"/>
        </w:rPr>
        <w:t>м.Києву</w:t>
      </w:r>
      <w:proofErr w:type="spellEnd"/>
      <w:r w:rsidRPr="004E5675">
        <w:rPr>
          <w:sz w:val="28"/>
          <w:szCs w:val="28"/>
          <w:lang w:val="uk-UA"/>
        </w:rPr>
        <w:t xml:space="preserve"> укладено 980, що складає </w:t>
      </w:r>
      <w:r w:rsidRPr="004E5675">
        <w:rPr>
          <w:sz w:val="28"/>
          <w:szCs w:val="28"/>
          <w:lang w:val="uk-UA"/>
        </w:rPr>
        <w:br/>
        <w:t>3,9 реєстрацій на 1000 осіб наявного населення. Найвищий рівень шлюбності (8,7 реєстрацій на 1000 осіб) – у Шевченківському районі, найнижчий (2,2 на 1000 осіб) – у Голосіївському районі.</w:t>
      </w:r>
    </w:p>
    <w:p w:rsidR="002A4C5C" w:rsidRPr="004E5675" w:rsidRDefault="002A4C5C" w:rsidP="002A4C5C">
      <w:pPr>
        <w:tabs>
          <w:tab w:val="left" w:pos="1414"/>
          <w:tab w:val="left" w:pos="1440"/>
        </w:tabs>
        <w:rPr>
          <w:sz w:val="22"/>
          <w:szCs w:val="22"/>
          <w:lang w:val="uk-UA"/>
        </w:rPr>
      </w:pPr>
      <w:r w:rsidRPr="004E5675">
        <w:rPr>
          <w:sz w:val="22"/>
          <w:szCs w:val="22"/>
          <w:lang w:val="uk-UA"/>
        </w:rPr>
        <w:t>_____________</w:t>
      </w:r>
    </w:p>
    <w:p w:rsidR="002A4C5C" w:rsidRPr="004E5675" w:rsidRDefault="002A4C5C" w:rsidP="002A4C5C">
      <w:pPr>
        <w:overflowPunct w:val="0"/>
        <w:autoSpaceDE w:val="0"/>
        <w:autoSpaceDN w:val="0"/>
        <w:adjustRightInd w:val="0"/>
        <w:jc w:val="both"/>
        <w:rPr>
          <w:rFonts w:eastAsia="Verdana"/>
          <w:sz w:val="22"/>
          <w:szCs w:val="22"/>
          <w:lang w:val="uk-UA" w:eastAsia="uk-UA"/>
        </w:rPr>
      </w:pPr>
      <w:r w:rsidRPr="004E5675">
        <w:rPr>
          <w:rFonts w:eastAsia="Verdana"/>
          <w:sz w:val="22"/>
          <w:szCs w:val="22"/>
          <w:vertAlign w:val="superscript"/>
          <w:lang w:val="uk-UA" w:eastAsia="uk-UA"/>
        </w:rPr>
        <w:t>1</w:t>
      </w:r>
      <w:r w:rsidRPr="004E5675">
        <w:rPr>
          <w:rFonts w:eastAsia="Verdana"/>
          <w:sz w:val="22"/>
          <w:szCs w:val="22"/>
          <w:lang w:val="uk-UA" w:eastAsia="uk-UA"/>
        </w:rPr>
        <w:t> Розрахунки (оцінки) чисельності населення здійснено на основі наявних адміністративних даних щодо державної реєстрації народження і смерті та зміни реєстрації місця проживання.</w:t>
      </w:r>
    </w:p>
    <w:p w:rsidR="002A4C5C" w:rsidRPr="004E5675" w:rsidRDefault="002A4C5C" w:rsidP="002A4C5C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4E5675">
        <w:rPr>
          <w:rFonts w:eastAsia="Verdana"/>
          <w:sz w:val="22"/>
          <w:szCs w:val="22"/>
          <w:vertAlign w:val="superscript"/>
          <w:lang w:val="uk-UA" w:eastAsia="uk-UA"/>
        </w:rPr>
        <w:t>2</w:t>
      </w:r>
      <w:r w:rsidRPr="004E5675">
        <w:rPr>
          <w:rFonts w:eastAsia="Verdana"/>
          <w:sz w:val="22"/>
          <w:szCs w:val="22"/>
          <w:lang w:val="uk-UA" w:eastAsia="uk-UA"/>
        </w:rPr>
        <w:t>Дані попередні.</w:t>
      </w:r>
    </w:p>
    <w:p w:rsidR="002A4C5C" w:rsidRPr="004E5675" w:rsidRDefault="002A4C5C" w:rsidP="002A4C5C">
      <w:pPr>
        <w:pStyle w:val="a8"/>
        <w:spacing w:after="0"/>
        <w:ind w:firstLine="720"/>
        <w:jc w:val="both"/>
        <w:rPr>
          <w:sz w:val="28"/>
          <w:szCs w:val="28"/>
          <w:lang w:val="uk-UA"/>
        </w:rPr>
      </w:pPr>
      <w:r w:rsidRPr="004E5675">
        <w:rPr>
          <w:lang w:val="uk-UA"/>
        </w:rPr>
        <w:br w:type="page"/>
      </w:r>
      <w:r w:rsidRPr="004E5675">
        <w:rPr>
          <w:sz w:val="28"/>
          <w:szCs w:val="28"/>
          <w:lang w:val="uk-UA"/>
        </w:rPr>
        <w:lastRenderedPageBreak/>
        <w:t xml:space="preserve">Частота реєстрацій розірвань шлюбів по місту становить 1,4 на </w:t>
      </w:r>
      <w:r w:rsidRPr="004E5675">
        <w:rPr>
          <w:sz w:val="28"/>
          <w:szCs w:val="28"/>
          <w:lang w:val="uk-UA"/>
        </w:rPr>
        <w:br/>
        <w:t>1000 осіб. Найвищий рівень розірвань шлюбів спостерігався у Шевченківському районі</w:t>
      </w:r>
      <w:r w:rsidRPr="004E5675">
        <w:rPr>
          <w:spacing w:val="-1"/>
          <w:sz w:val="28"/>
          <w:szCs w:val="28"/>
          <w:lang w:val="uk-UA"/>
        </w:rPr>
        <w:t xml:space="preserve"> (2,2 реєстрацій на 1000 осіб), найнижчий – </w:t>
      </w:r>
      <w:r w:rsidRPr="004E5675">
        <w:rPr>
          <w:spacing w:val="-1"/>
          <w:sz w:val="28"/>
          <w:szCs w:val="28"/>
          <w:lang w:val="uk-UA"/>
        </w:rPr>
        <w:br/>
        <w:t xml:space="preserve">у </w:t>
      </w:r>
      <w:r w:rsidRPr="004E5675">
        <w:rPr>
          <w:sz w:val="28"/>
          <w:szCs w:val="28"/>
          <w:lang w:val="uk-UA"/>
        </w:rPr>
        <w:t>Подільському районі (0,8 на 1000 осіб)</w:t>
      </w:r>
      <w:r w:rsidRPr="004E5675">
        <w:rPr>
          <w:sz w:val="28"/>
          <w:szCs w:val="28"/>
          <w:vertAlign w:val="superscript"/>
          <w:lang w:val="uk-UA"/>
        </w:rPr>
        <w:t>1</w:t>
      </w:r>
      <w:r w:rsidRPr="004E5675">
        <w:rPr>
          <w:spacing w:val="-1"/>
          <w:sz w:val="28"/>
          <w:szCs w:val="28"/>
          <w:lang w:val="uk-UA"/>
        </w:rPr>
        <w:t xml:space="preserve">. Разом з тим у </w:t>
      </w:r>
      <w:r w:rsidRPr="004E5675">
        <w:rPr>
          <w:sz w:val="28"/>
          <w:szCs w:val="28"/>
          <w:lang w:val="uk-UA"/>
        </w:rPr>
        <w:t>Голосіївському</w:t>
      </w:r>
      <w:r w:rsidRPr="004E5675">
        <w:rPr>
          <w:spacing w:val="-1"/>
          <w:sz w:val="28"/>
          <w:szCs w:val="28"/>
          <w:lang w:val="uk-UA"/>
        </w:rPr>
        <w:t xml:space="preserve"> </w:t>
      </w:r>
      <w:r w:rsidRPr="004E5675">
        <w:rPr>
          <w:sz w:val="28"/>
          <w:szCs w:val="28"/>
          <w:lang w:val="uk-UA"/>
        </w:rPr>
        <w:t xml:space="preserve">районі у січні 2020р. не зареєстровано жодного випадку розірвання шлюбу. </w:t>
      </w:r>
    </w:p>
    <w:p w:rsidR="002A4C5C" w:rsidRPr="004E5675" w:rsidRDefault="002A4C5C" w:rsidP="002A4C5C">
      <w:pPr>
        <w:pStyle w:val="Style5"/>
        <w:widowControl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2A4C5C" w:rsidRDefault="002A4C5C" w:rsidP="002A4C5C">
      <w:pPr>
        <w:pStyle w:val="a4"/>
        <w:spacing w:after="0"/>
        <w:ind w:left="0" w:firstLine="720"/>
        <w:jc w:val="both"/>
        <w:rPr>
          <w:sz w:val="28"/>
          <w:szCs w:val="28"/>
          <w:lang w:val="en-US"/>
        </w:rPr>
      </w:pPr>
    </w:p>
    <w:p w:rsidR="002A4C5C" w:rsidRDefault="002A4C5C" w:rsidP="002A4C5C">
      <w:pPr>
        <w:pStyle w:val="a4"/>
        <w:spacing w:after="0"/>
        <w:ind w:left="0" w:firstLine="720"/>
        <w:jc w:val="both"/>
        <w:rPr>
          <w:sz w:val="28"/>
          <w:szCs w:val="28"/>
          <w:lang w:val="en-US"/>
        </w:rPr>
      </w:pPr>
    </w:p>
    <w:p w:rsidR="002A4C5C" w:rsidRDefault="002A4C5C" w:rsidP="002A4C5C">
      <w:pPr>
        <w:pStyle w:val="a4"/>
        <w:spacing w:after="0"/>
        <w:ind w:left="0" w:firstLine="720"/>
        <w:jc w:val="both"/>
        <w:rPr>
          <w:sz w:val="28"/>
          <w:szCs w:val="28"/>
          <w:lang w:val="en-US"/>
        </w:rPr>
      </w:pPr>
    </w:p>
    <w:p w:rsidR="002A4C5C" w:rsidRDefault="002A4C5C" w:rsidP="002A4C5C">
      <w:pPr>
        <w:pStyle w:val="a4"/>
        <w:spacing w:after="0"/>
        <w:ind w:left="0" w:firstLine="720"/>
        <w:jc w:val="both"/>
        <w:rPr>
          <w:sz w:val="28"/>
          <w:szCs w:val="28"/>
          <w:lang w:val="en-US"/>
        </w:rPr>
      </w:pPr>
    </w:p>
    <w:p w:rsidR="002A4C5C" w:rsidRDefault="002A4C5C" w:rsidP="002A4C5C">
      <w:pPr>
        <w:pStyle w:val="a4"/>
        <w:spacing w:after="0"/>
        <w:ind w:left="0" w:firstLine="720"/>
        <w:jc w:val="both"/>
        <w:rPr>
          <w:sz w:val="28"/>
          <w:szCs w:val="28"/>
          <w:lang w:val="en-US"/>
        </w:rPr>
      </w:pPr>
    </w:p>
    <w:p w:rsidR="002A4C5C" w:rsidRDefault="002A4C5C" w:rsidP="002A4C5C">
      <w:pPr>
        <w:pStyle w:val="a4"/>
        <w:spacing w:after="0"/>
        <w:ind w:left="0" w:firstLine="720"/>
        <w:jc w:val="both"/>
        <w:rPr>
          <w:sz w:val="28"/>
          <w:szCs w:val="28"/>
          <w:lang w:val="en-US"/>
        </w:rPr>
      </w:pPr>
    </w:p>
    <w:p w:rsidR="002A4C5C" w:rsidRDefault="002A4C5C" w:rsidP="002A4C5C">
      <w:pPr>
        <w:pStyle w:val="a4"/>
        <w:spacing w:after="0"/>
        <w:ind w:left="0" w:firstLine="720"/>
        <w:jc w:val="both"/>
        <w:rPr>
          <w:sz w:val="28"/>
          <w:szCs w:val="28"/>
          <w:lang w:val="en-US"/>
        </w:rPr>
      </w:pPr>
    </w:p>
    <w:p w:rsidR="002A4C5C" w:rsidRDefault="002A4C5C" w:rsidP="002A4C5C">
      <w:pPr>
        <w:pStyle w:val="a4"/>
        <w:spacing w:after="0"/>
        <w:ind w:left="0" w:firstLine="720"/>
        <w:jc w:val="both"/>
        <w:rPr>
          <w:sz w:val="28"/>
          <w:szCs w:val="28"/>
          <w:lang w:val="en-US"/>
        </w:rPr>
      </w:pPr>
    </w:p>
    <w:p w:rsidR="002A4C5C" w:rsidRDefault="002A4C5C" w:rsidP="002A4C5C">
      <w:pPr>
        <w:pStyle w:val="a4"/>
        <w:spacing w:after="0"/>
        <w:ind w:left="0" w:firstLine="720"/>
        <w:jc w:val="both"/>
        <w:rPr>
          <w:sz w:val="28"/>
          <w:szCs w:val="28"/>
          <w:lang w:val="en-US"/>
        </w:rPr>
      </w:pPr>
    </w:p>
    <w:p w:rsidR="002A4C5C" w:rsidRDefault="002A4C5C" w:rsidP="002A4C5C">
      <w:pPr>
        <w:pStyle w:val="a4"/>
        <w:spacing w:after="0"/>
        <w:ind w:left="0" w:firstLine="720"/>
        <w:jc w:val="both"/>
        <w:rPr>
          <w:sz w:val="28"/>
          <w:szCs w:val="28"/>
          <w:lang w:val="en-US"/>
        </w:rPr>
      </w:pPr>
    </w:p>
    <w:p w:rsidR="002A4C5C" w:rsidRDefault="002A4C5C" w:rsidP="002A4C5C">
      <w:pPr>
        <w:pStyle w:val="a4"/>
        <w:spacing w:after="0"/>
        <w:ind w:left="0" w:firstLine="720"/>
        <w:jc w:val="both"/>
        <w:rPr>
          <w:sz w:val="28"/>
          <w:szCs w:val="28"/>
          <w:lang w:val="en-US"/>
        </w:rPr>
      </w:pPr>
    </w:p>
    <w:p w:rsidR="002A4C5C" w:rsidRDefault="002A4C5C" w:rsidP="002A4C5C">
      <w:pPr>
        <w:pStyle w:val="a4"/>
        <w:spacing w:after="0"/>
        <w:ind w:left="0" w:firstLine="720"/>
        <w:jc w:val="both"/>
        <w:rPr>
          <w:sz w:val="28"/>
          <w:szCs w:val="28"/>
          <w:lang w:val="en-US"/>
        </w:rPr>
      </w:pPr>
    </w:p>
    <w:p w:rsidR="002A4C5C" w:rsidRDefault="002A4C5C" w:rsidP="002A4C5C">
      <w:pPr>
        <w:pStyle w:val="a4"/>
        <w:spacing w:after="0"/>
        <w:ind w:left="0" w:firstLine="720"/>
        <w:jc w:val="both"/>
        <w:rPr>
          <w:sz w:val="28"/>
          <w:szCs w:val="28"/>
          <w:lang w:val="en-US"/>
        </w:rPr>
      </w:pPr>
    </w:p>
    <w:p w:rsidR="002A4C5C" w:rsidRDefault="002A4C5C" w:rsidP="002A4C5C">
      <w:pPr>
        <w:pStyle w:val="a4"/>
        <w:spacing w:after="0"/>
        <w:ind w:left="0" w:firstLine="720"/>
        <w:jc w:val="both"/>
        <w:rPr>
          <w:sz w:val="28"/>
          <w:szCs w:val="28"/>
          <w:lang w:val="en-US"/>
        </w:rPr>
      </w:pPr>
    </w:p>
    <w:p w:rsidR="002A4C5C" w:rsidRDefault="002A4C5C" w:rsidP="002A4C5C">
      <w:pPr>
        <w:pStyle w:val="a4"/>
        <w:spacing w:after="0"/>
        <w:ind w:left="0" w:firstLine="720"/>
        <w:jc w:val="both"/>
        <w:rPr>
          <w:sz w:val="28"/>
          <w:szCs w:val="28"/>
          <w:lang w:val="en-US"/>
        </w:rPr>
      </w:pPr>
    </w:p>
    <w:p w:rsidR="002A4C5C" w:rsidRDefault="002A4C5C" w:rsidP="002A4C5C">
      <w:pPr>
        <w:pStyle w:val="a4"/>
        <w:spacing w:after="0"/>
        <w:ind w:left="0" w:firstLine="720"/>
        <w:jc w:val="both"/>
        <w:rPr>
          <w:sz w:val="28"/>
          <w:szCs w:val="28"/>
          <w:lang w:val="en-US"/>
        </w:rPr>
      </w:pPr>
    </w:p>
    <w:p w:rsidR="002A4C5C" w:rsidRDefault="002A4C5C" w:rsidP="002A4C5C">
      <w:pPr>
        <w:pStyle w:val="a4"/>
        <w:spacing w:after="0"/>
        <w:ind w:left="0" w:firstLine="720"/>
        <w:jc w:val="both"/>
        <w:rPr>
          <w:sz w:val="28"/>
          <w:szCs w:val="28"/>
          <w:lang w:val="en-US"/>
        </w:rPr>
      </w:pPr>
    </w:p>
    <w:p w:rsidR="002A4C5C" w:rsidRDefault="002A4C5C" w:rsidP="002A4C5C">
      <w:pPr>
        <w:pStyle w:val="a4"/>
        <w:spacing w:after="0"/>
        <w:ind w:left="0" w:firstLine="720"/>
        <w:jc w:val="both"/>
        <w:rPr>
          <w:sz w:val="28"/>
          <w:szCs w:val="28"/>
          <w:lang w:val="en-US"/>
        </w:rPr>
      </w:pPr>
    </w:p>
    <w:p w:rsidR="002A4C5C" w:rsidRDefault="002A4C5C" w:rsidP="002A4C5C">
      <w:pPr>
        <w:pStyle w:val="a4"/>
        <w:spacing w:after="0"/>
        <w:ind w:left="0" w:firstLine="720"/>
        <w:jc w:val="both"/>
        <w:rPr>
          <w:sz w:val="28"/>
          <w:szCs w:val="28"/>
          <w:lang w:val="en-US"/>
        </w:rPr>
      </w:pPr>
    </w:p>
    <w:p w:rsidR="002A4C5C" w:rsidRDefault="002A4C5C" w:rsidP="002A4C5C">
      <w:pPr>
        <w:pStyle w:val="a4"/>
        <w:spacing w:after="0"/>
        <w:ind w:left="0" w:firstLine="720"/>
        <w:jc w:val="both"/>
        <w:rPr>
          <w:sz w:val="28"/>
          <w:szCs w:val="28"/>
          <w:lang w:val="en-US"/>
        </w:rPr>
      </w:pPr>
    </w:p>
    <w:p w:rsidR="002A4C5C" w:rsidRDefault="002A4C5C" w:rsidP="002A4C5C">
      <w:pPr>
        <w:pStyle w:val="a4"/>
        <w:spacing w:after="0"/>
        <w:ind w:left="0" w:firstLine="720"/>
        <w:jc w:val="both"/>
        <w:rPr>
          <w:sz w:val="28"/>
          <w:szCs w:val="28"/>
          <w:lang w:val="en-US"/>
        </w:rPr>
      </w:pPr>
    </w:p>
    <w:p w:rsidR="002A4C5C" w:rsidRDefault="002A4C5C" w:rsidP="002A4C5C">
      <w:pPr>
        <w:pStyle w:val="a4"/>
        <w:spacing w:after="0"/>
        <w:ind w:left="0" w:firstLine="720"/>
        <w:jc w:val="both"/>
        <w:rPr>
          <w:sz w:val="28"/>
          <w:szCs w:val="28"/>
          <w:lang w:val="en-US"/>
        </w:rPr>
      </w:pPr>
    </w:p>
    <w:p w:rsidR="002A4C5C" w:rsidRDefault="002A4C5C" w:rsidP="002A4C5C">
      <w:pPr>
        <w:pStyle w:val="a4"/>
        <w:spacing w:after="0"/>
        <w:ind w:left="0" w:firstLine="720"/>
        <w:jc w:val="both"/>
        <w:rPr>
          <w:sz w:val="28"/>
          <w:szCs w:val="28"/>
          <w:lang w:val="en-US"/>
        </w:rPr>
      </w:pPr>
    </w:p>
    <w:p w:rsidR="002A4C5C" w:rsidRDefault="002A4C5C" w:rsidP="002A4C5C">
      <w:pPr>
        <w:pStyle w:val="a4"/>
        <w:spacing w:after="0"/>
        <w:ind w:left="0" w:firstLine="720"/>
        <w:jc w:val="both"/>
        <w:rPr>
          <w:sz w:val="28"/>
          <w:szCs w:val="28"/>
          <w:lang w:val="en-US"/>
        </w:rPr>
      </w:pPr>
    </w:p>
    <w:p w:rsidR="002A4C5C" w:rsidRDefault="002A4C5C" w:rsidP="002A4C5C">
      <w:pPr>
        <w:pStyle w:val="a4"/>
        <w:spacing w:after="0"/>
        <w:ind w:left="0" w:firstLine="720"/>
        <w:jc w:val="both"/>
        <w:rPr>
          <w:sz w:val="28"/>
          <w:szCs w:val="28"/>
          <w:lang w:val="en-US"/>
        </w:rPr>
      </w:pPr>
    </w:p>
    <w:p w:rsidR="002A4C5C" w:rsidRDefault="002A4C5C" w:rsidP="002A4C5C">
      <w:pPr>
        <w:pStyle w:val="a4"/>
        <w:spacing w:after="0"/>
        <w:ind w:left="0" w:firstLine="720"/>
        <w:jc w:val="both"/>
        <w:rPr>
          <w:sz w:val="28"/>
          <w:szCs w:val="28"/>
          <w:lang w:val="en-US"/>
        </w:rPr>
      </w:pPr>
    </w:p>
    <w:p w:rsidR="002A4C5C" w:rsidRDefault="002A4C5C" w:rsidP="002A4C5C">
      <w:pPr>
        <w:pStyle w:val="a4"/>
        <w:spacing w:after="0"/>
        <w:ind w:left="0" w:firstLine="720"/>
        <w:jc w:val="both"/>
        <w:rPr>
          <w:sz w:val="28"/>
          <w:szCs w:val="28"/>
          <w:lang w:val="en-US"/>
        </w:rPr>
      </w:pPr>
    </w:p>
    <w:p w:rsidR="002A4C5C" w:rsidRDefault="002A4C5C" w:rsidP="002A4C5C">
      <w:pPr>
        <w:pStyle w:val="a4"/>
        <w:spacing w:after="0"/>
        <w:ind w:left="0" w:firstLine="720"/>
        <w:jc w:val="both"/>
        <w:rPr>
          <w:sz w:val="28"/>
          <w:szCs w:val="28"/>
          <w:lang w:val="en-US"/>
        </w:rPr>
      </w:pPr>
    </w:p>
    <w:p w:rsidR="002A4C5C" w:rsidRPr="002A4C5C" w:rsidRDefault="002A4C5C" w:rsidP="002A4C5C">
      <w:pPr>
        <w:pStyle w:val="a4"/>
        <w:spacing w:after="0"/>
        <w:ind w:left="0" w:firstLine="720"/>
        <w:jc w:val="both"/>
        <w:rPr>
          <w:sz w:val="28"/>
          <w:szCs w:val="28"/>
          <w:lang w:val="en-US"/>
        </w:rPr>
      </w:pPr>
    </w:p>
    <w:p w:rsidR="002A4C5C" w:rsidRPr="004E5675" w:rsidRDefault="002A4C5C" w:rsidP="002A4C5C">
      <w:pPr>
        <w:pStyle w:val="Style5"/>
        <w:widowControl/>
        <w:spacing w:line="240" w:lineRule="auto"/>
        <w:ind w:firstLine="0"/>
        <w:rPr>
          <w:rFonts w:ascii="Times New Roman" w:hAnsi="Times New Roman"/>
          <w:bCs/>
          <w:sz w:val="22"/>
          <w:szCs w:val="22"/>
          <w:lang w:val="uk-UA"/>
        </w:rPr>
      </w:pPr>
      <w:r w:rsidRPr="004E5675">
        <w:rPr>
          <w:rFonts w:ascii="Times New Roman" w:hAnsi="Times New Roman"/>
          <w:bCs/>
          <w:sz w:val="22"/>
          <w:szCs w:val="22"/>
          <w:lang w:val="uk-UA"/>
        </w:rPr>
        <w:t>_____________</w:t>
      </w:r>
    </w:p>
    <w:p w:rsidR="002A4C5C" w:rsidRPr="004E5675" w:rsidRDefault="002A4C5C" w:rsidP="002A4C5C">
      <w:pPr>
        <w:jc w:val="both"/>
        <w:rPr>
          <w:bCs/>
          <w:sz w:val="22"/>
          <w:szCs w:val="22"/>
          <w:lang w:val="uk-UA"/>
        </w:rPr>
      </w:pPr>
      <w:r w:rsidRPr="004E5675">
        <w:rPr>
          <w:bCs/>
          <w:sz w:val="22"/>
          <w:szCs w:val="22"/>
          <w:vertAlign w:val="superscript"/>
          <w:lang w:val="uk-UA"/>
        </w:rPr>
        <w:t>1</w:t>
      </w:r>
      <w:r w:rsidRPr="004E5675">
        <w:rPr>
          <w:bCs/>
          <w:sz w:val="22"/>
          <w:szCs w:val="22"/>
          <w:lang w:val="uk-UA"/>
        </w:rPr>
        <w:t xml:space="preserve"> Без урахування розірвань шлюбів, здійснених у судовому порядку, відповідно до Закону України </w:t>
      </w:r>
      <w:proofErr w:type="spellStart"/>
      <w:r w:rsidRPr="004E5675">
        <w:rPr>
          <w:bCs/>
          <w:sz w:val="22"/>
          <w:szCs w:val="22"/>
          <w:lang w:val="uk-UA"/>
        </w:rPr>
        <w:t>„Про</w:t>
      </w:r>
      <w:proofErr w:type="spellEnd"/>
      <w:r w:rsidRPr="004E5675">
        <w:rPr>
          <w:bCs/>
          <w:sz w:val="22"/>
          <w:szCs w:val="22"/>
          <w:lang w:val="uk-UA"/>
        </w:rPr>
        <w:t xml:space="preserve"> державну реєстрацію актів цивільного </w:t>
      </w:r>
      <w:proofErr w:type="spellStart"/>
      <w:r w:rsidRPr="004E5675">
        <w:rPr>
          <w:bCs/>
          <w:sz w:val="22"/>
          <w:szCs w:val="22"/>
          <w:lang w:val="uk-UA"/>
        </w:rPr>
        <w:t>стану”</w:t>
      </w:r>
      <w:proofErr w:type="spellEnd"/>
      <w:r w:rsidRPr="004E5675">
        <w:rPr>
          <w:bCs/>
          <w:sz w:val="22"/>
          <w:szCs w:val="22"/>
          <w:lang w:val="uk-UA"/>
        </w:rPr>
        <w:t xml:space="preserve"> від 1 липня 2010р. №2398-VI.</w:t>
      </w:r>
    </w:p>
    <w:p w:rsidR="003778D5" w:rsidRPr="002A4C5C" w:rsidRDefault="002A4C5C" w:rsidP="002A4C5C">
      <w:pPr>
        <w:pStyle w:val="a6"/>
        <w:jc w:val="both"/>
        <w:rPr>
          <w:lang w:val="uk-UA"/>
        </w:rPr>
      </w:pPr>
      <w:r w:rsidRPr="004E5675">
        <w:rPr>
          <w:bCs/>
          <w:sz w:val="22"/>
          <w:szCs w:val="22"/>
          <w:vertAlign w:val="superscript"/>
          <w:lang w:val="uk-UA" w:eastAsia="uk-UA"/>
        </w:rPr>
        <w:t xml:space="preserve">2 </w:t>
      </w:r>
      <w:r w:rsidRPr="004E5675">
        <w:rPr>
          <w:bCs/>
          <w:sz w:val="22"/>
          <w:szCs w:val="22"/>
          <w:lang w:val="uk-UA" w:eastAsia="uk-UA"/>
        </w:rPr>
        <w:t xml:space="preserve">З І кварталу 2019 року з метою гармонізації статистики зайнятості та безробіття відповідно до Резолюції щодо статистики трудової діяльності, зайнятості та </w:t>
      </w:r>
      <w:proofErr w:type="spellStart"/>
      <w:r w:rsidRPr="004E5675">
        <w:rPr>
          <w:bCs/>
          <w:sz w:val="22"/>
          <w:szCs w:val="22"/>
          <w:lang w:val="uk-UA" w:eastAsia="uk-UA"/>
        </w:rPr>
        <w:t>недовикористання</w:t>
      </w:r>
      <w:proofErr w:type="spellEnd"/>
      <w:r w:rsidRPr="004E5675">
        <w:rPr>
          <w:bCs/>
          <w:sz w:val="22"/>
          <w:szCs w:val="22"/>
          <w:lang w:val="uk-UA" w:eastAsia="uk-UA"/>
        </w:rPr>
        <w:t xml:space="preserve"> робочої сили, яка прийнята 19-ю Міжнародною конференцією статистики праці у жовтні 2013 року, та Регламенту ЄС № 577/98 про організацію обстеження робочої сили у Співтоваристві, обстеження робочої сили охоплює населення віком 15 років і старше. Для забезпечення порівняння показників у динаміці </w:t>
      </w:r>
      <w:proofErr w:type="spellStart"/>
      <w:r w:rsidRPr="004E5675">
        <w:rPr>
          <w:bCs/>
          <w:sz w:val="22"/>
          <w:szCs w:val="22"/>
          <w:lang w:val="uk-UA" w:eastAsia="uk-UA"/>
        </w:rPr>
        <w:t>Держстат</w:t>
      </w:r>
      <w:proofErr w:type="spellEnd"/>
      <w:r w:rsidRPr="004E5675">
        <w:rPr>
          <w:bCs/>
          <w:sz w:val="22"/>
          <w:szCs w:val="22"/>
          <w:lang w:val="uk-UA" w:eastAsia="uk-UA"/>
        </w:rPr>
        <w:t xml:space="preserve"> також продовжує публікувати інформацію щодо робочої сили віком 15–70 років.</w:t>
      </w:r>
    </w:p>
    <w:sectPr w:rsidR="003778D5" w:rsidRPr="002A4C5C" w:rsidSect="002A4C5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D9210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4C5C"/>
    <w:rsid w:val="002A4C5C"/>
    <w:rsid w:val="0037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aliases w:val="Знак,Основной текст с отступом Знак Знак,Знак Знак1, Знак"/>
    <w:basedOn w:val="a0"/>
    <w:link w:val="1"/>
    <w:rsid w:val="002A4C5C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2A4C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note text"/>
    <w:basedOn w:val="a0"/>
    <w:link w:val="a7"/>
    <w:semiHidden/>
    <w:rsid w:val="002A4C5C"/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2A4C5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Normal">
    <w:name w:val="Normal"/>
    <w:link w:val="Normal0"/>
    <w:rsid w:val="002A4C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8">
    <w:name w:val="Body Text"/>
    <w:basedOn w:val="a0"/>
    <w:link w:val="a9"/>
    <w:rsid w:val="002A4C5C"/>
    <w:pPr>
      <w:spacing w:after="120"/>
    </w:pPr>
  </w:style>
  <w:style w:type="character" w:customStyle="1" w:styleId="a9">
    <w:name w:val="Основной текст Знак"/>
    <w:basedOn w:val="a1"/>
    <w:link w:val="a8"/>
    <w:rsid w:val="002A4C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0"/>
    <w:link w:val="20"/>
    <w:rsid w:val="002A4C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2A4C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ing6">
    <w:name w:val="heading 6"/>
    <w:basedOn w:val="Normal"/>
    <w:next w:val="Normal"/>
    <w:rsid w:val="002A4C5C"/>
    <w:pPr>
      <w:keepNext/>
      <w:jc w:val="both"/>
    </w:pPr>
    <w:rPr>
      <w:b/>
      <w:snapToGrid/>
      <w:sz w:val="24"/>
      <w:lang w:val="uk-UA"/>
    </w:rPr>
  </w:style>
  <w:style w:type="paragraph" w:customStyle="1" w:styleId="Normal2">
    <w:name w:val="Normal2"/>
    <w:rsid w:val="002A4C5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">
    <w:name w:val="List Bullet"/>
    <w:basedOn w:val="a0"/>
    <w:rsid w:val="002A4C5C"/>
    <w:pPr>
      <w:numPr>
        <w:numId w:val="1"/>
      </w:numPr>
    </w:pPr>
    <w:rPr>
      <w:lang w:val="uk-UA"/>
    </w:rPr>
  </w:style>
  <w:style w:type="character" w:customStyle="1" w:styleId="Normal0">
    <w:name w:val="Normal Знак"/>
    <w:link w:val="Normal"/>
    <w:rsid w:val="002A4C5C"/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Style5">
    <w:name w:val="Style5"/>
    <w:basedOn w:val="a0"/>
    <w:rsid w:val="002A4C5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MS Reference Sans Serif" w:hAnsi="MS Reference Sans Serif"/>
    </w:rPr>
  </w:style>
  <w:style w:type="character" w:customStyle="1" w:styleId="1">
    <w:name w:val="Основной текст с отступом Знак1"/>
    <w:aliases w:val="Знак Знак2,Основной текст с отступом Знак Знак2,Основной текст с отступом Знак Знак Знак1,Знак Знак1 Знак, Знак Знак4"/>
    <w:link w:val="a4"/>
    <w:locked/>
    <w:rsid w:val="002A4C5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1952</Words>
  <Characters>1113</Characters>
  <Application>Microsoft Office Word</Application>
  <DocSecurity>0</DocSecurity>
  <Lines>9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2020-03-28T16:04:00Z</dcterms:created>
  <dcterms:modified xsi:type="dcterms:W3CDTF">2020-03-28T16:07:00Z</dcterms:modified>
</cp:coreProperties>
</file>